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B41" w:rsidRPr="00300108" w:rsidRDefault="00A64B41" w:rsidP="00A64B4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08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38.03.01 Экономика </w:t>
      </w:r>
    </w:p>
    <w:p w:rsidR="00A64B41" w:rsidRDefault="00A64B41" w:rsidP="00A64B4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A30ECC" w:rsidRPr="00A30ECC">
        <w:t xml:space="preserve"> </w:t>
      </w:r>
      <w:r w:rsidR="00A30ECC" w:rsidRPr="00A30ECC">
        <w:rPr>
          <w:rFonts w:ascii="Times New Roman" w:hAnsi="Times New Roman" w:cs="Times New Roman"/>
          <w:b/>
          <w:sz w:val="24"/>
          <w:szCs w:val="24"/>
        </w:rPr>
        <w:t>Бизнес-аналитика и оценка стоимости имущества организации</w:t>
      </w:r>
      <w:r w:rsidRPr="00300108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15381B" w:rsidRDefault="0015381B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982E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B41">
        <w:rPr>
          <w:rFonts w:ascii="Times New Roman" w:hAnsi="Times New Roman" w:cs="Times New Roman"/>
          <w:b/>
          <w:sz w:val="24"/>
          <w:szCs w:val="24"/>
        </w:rPr>
        <w:t>2021, 2022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.О.01.02 История (история России, всеобщая история)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A30EC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A30ECC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A30ECC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A30ECC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.О.04.01 Финансовая математика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.О.04.02 Информатика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.О.04.03 Экономическая теория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.О.04.04 Микроэкономика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.О.04.05 Эконометрика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.О.04.06 Макроэкономика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.О.04.07 Экономический анализ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.О.04.08 Бизнес-планирование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.О.04.09 Экономическая статистика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.О.04.10 Финансы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>.О.04.11 Менеджмент и маркетинг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К.М.01 Модуль "Определение стоимости организации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К.М.01.01 Правовое обеспечение формирования и оценки стоимости организации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К.М.01.02 Основы бухгалтерского учета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К.М.01.03 Микро- и макроэкономические основы рыночного ценообразования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К.М.01.04 Оценка рыночной стоимости организации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К.М.01.05 Анализ имущества предприятия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К.М.01.06 Организация оценочной деятельности в Российской Федерации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К.М.01.ДВ.01.01 Инвестиции и управление инвестиционным портфелем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К.М.01.ДВ.01.02 Управление инвестиционными проектами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К.М.02 Модуль "Определение стоимости движимого и недвижимого имущества, прав, работ и услуг, связанных с объектами недвижимости"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К.М.02.01 Правовое обеспечение в сфере оценочной деятельности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К.М.02.02 Ценообразование в оценочной деятельности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К.М.02.03 Оценка машин, оборудования и транспортных средств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К.М.02.04 Оценка стоимости нематериальных активов и интеллектуальной собственности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К.М.02.05 Оценка стоимости  ценных бумаг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К.М.02.06 Оценка и экспертиза стоимости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К.М.02.07 Документооборот в сфере оценочной деятельности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К.М.02.08 Основы деловой и публичной коммуникации в профессиональной сфере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 xml:space="preserve">К.М.02.09 Оценка стоимости кредитных и </w:t>
      </w:r>
      <w:proofErr w:type="spellStart"/>
      <w:r w:rsidRPr="00A30ECC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Pr="00A30ECC">
        <w:rPr>
          <w:rFonts w:ascii="Times New Roman" w:hAnsi="Times New Roman" w:cs="Times New Roman"/>
          <w:sz w:val="24"/>
          <w:szCs w:val="24"/>
        </w:rPr>
        <w:t xml:space="preserve"> финансовых организаций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К.М.02.ДВ.01.01 Государственная кадастровая оценка недвижимости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К.М.02.ДВ.01.02 Оценка стоимости земли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К.М.03 Модуль "Формирование возможных решений на основе разработанных для них целевых показателей"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 xml:space="preserve">К.М.03.01 Информационные технологии  в </w:t>
      </w:r>
      <w:proofErr w:type="spellStart"/>
      <w:proofErr w:type="gramStart"/>
      <w:r w:rsidRPr="00A30ECC">
        <w:rPr>
          <w:rFonts w:ascii="Times New Roman" w:hAnsi="Times New Roman" w:cs="Times New Roman"/>
          <w:sz w:val="24"/>
          <w:szCs w:val="24"/>
        </w:rPr>
        <w:t>бизнес-анализе</w:t>
      </w:r>
      <w:proofErr w:type="spellEnd"/>
      <w:proofErr w:type="gramEnd"/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К.М.03.02 Цифровая трансформация экономики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К.М.03.03 Методы моделирования и прогнозирования в экономике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К.М.03.04 Теория систем и системный анализ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К.М.03.05 Методы многомерного статистического анализа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К.М.03.06 Бизне</w:t>
      </w:r>
      <w:proofErr w:type="gramStart"/>
      <w:r w:rsidRPr="00A30EC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30ECC">
        <w:rPr>
          <w:rFonts w:ascii="Times New Roman" w:hAnsi="Times New Roman" w:cs="Times New Roman"/>
          <w:sz w:val="24"/>
          <w:szCs w:val="24"/>
        </w:rPr>
        <w:t xml:space="preserve"> программирование и финансовое моделирование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lastRenderedPageBreak/>
        <w:t>К.М.03.ДВ.01.01 Эконометрическое моделирование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К.М.03.ДВ.01.02 Методы выборочных обследований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К.М.04 Модуль "Анализ, обоснование и выбор решения"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К.М.04.01 Бизнес-анализ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К.М.04.02 Управление проектами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К.М.04.03 Экономический анализ в статистических исследованиях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К.М.04.04 Оценка ресурсов и результатов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К.М.04.ДВ.01.01 Теория межличностной и групповой коммуникации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К.М.04.ДВ.01.02 Теория конфликтов</w:t>
      </w:r>
    </w:p>
    <w:p w:rsidR="00A30ECC" w:rsidRPr="00A30ECC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ФТД.01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ECC">
        <w:rPr>
          <w:rFonts w:ascii="Times New Roman" w:hAnsi="Times New Roman" w:cs="Times New Roman"/>
          <w:sz w:val="24"/>
          <w:szCs w:val="24"/>
        </w:rPr>
        <w:t>Экономика.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ECC">
        <w:rPr>
          <w:rFonts w:ascii="Times New Roman" w:hAnsi="Times New Roman" w:cs="Times New Roman"/>
          <w:sz w:val="24"/>
          <w:szCs w:val="24"/>
        </w:rPr>
        <w:t>Финансы</w:t>
      </w:r>
    </w:p>
    <w:p w:rsidR="004F2B9B" w:rsidRDefault="00A30ECC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  <w:r w:rsidRPr="00A30ECC">
        <w:rPr>
          <w:rFonts w:ascii="Times New Roman" w:hAnsi="Times New Roman" w:cs="Times New Roman"/>
          <w:sz w:val="24"/>
          <w:szCs w:val="24"/>
        </w:rPr>
        <w:tab/>
      </w:r>
    </w:p>
    <w:p w:rsidR="00147780" w:rsidRDefault="00147780" w:rsidP="00A30E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780" w:rsidRDefault="00147780" w:rsidP="0014778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780" w:rsidRPr="00300108" w:rsidRDefault="00147780" w:rsidP="0014778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0108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30010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38.03.01 Экономика </w:t>
      </w:r>
    </w:p>
    <w:p w:rsidR="00147780" w:rsidRDefault="00147780" w:rsidP="0014778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Pr="00A30ECC">
        <w:t xml:space="preserve"> </w:t>
      </w:r>
      <w:r w:rsidRPr="00A30ECC">
        <w:rPr>
          <w:rFonts w:ascii="Times New Roman" w:hAnsi="Times New Roman" w:cs="Times New Roman"/>
          <w:b/>
          <w:sz w:val="24"/>
          <w:szCs w:val="24"/>
        </w:rPr>
        <w:t>Бизнес-аналитика и оценка стоимости имущества организации</w:t>
      </w:r>
      <w:r w:rsidRPr="00300108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147780" w:rsidRDefault="00147780" w:rsidP="0014778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.О.01.02 История России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26676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66769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.О.01.08 Основы российской государственности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266769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266769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.О.04.01 Финансовая математика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.О.04.02 Информатика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.О.04.03 Экономическая теория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.О.04.04 Микроэкономика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.О.04.05 Эконометрика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.О.04.06 Макроэкономика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.О.04.07 Экономический анализ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.О.04.08 Бизнес-планирование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.О.04.09 Экономическая статистика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.О.04.10 Финансы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>.О.04.11 Менеджмент и маркетинг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К.М.01 Модуль "Определение стоимости организации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К.М.01.01 Правовое обеспечение формирования и оценки стоимости организации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К.М.01.02 Основы бухгалтерского учета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К.М.01.03 Микро- и макроэкономические основы рыночного ценообразования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К.М.01.04 Оценка рыночной стоимости организации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К.М.01.05 Анализ имущества предприятия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К.М.01.06 Организация оценочной деятельности в Российской Федерации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К.М.01.ДВ.01.01 Инвестиции и управление инвестиционным портфелем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К.М.01.ДВ.01.02 Управление инвестиционными проектами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К.М.02 Модуль "Определение стоимости движимого и недвижимого имущества, прав, работ и услуг, связанных с объектами недвижимости"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К.М.02.01 Правовое обеспечение в сфере оценочной деятельности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К.М.02.02 Ценообразование в оценочной деятельности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К.М.02.03 Оценка машин, оборудования и транспортных средств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К.М.02.04 Оценка стоимости нематериальных активов и интеллектуальной собственности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К.М.02.05 Оценка стоимости  ценных бумаг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К.М.02.06 Оценка и экспертиза стоимости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К.М.02.07 Документооборот в сфере оценочной деятельности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lastRenderedPageBreak/>
        <w:t>К.М.02.08 Основы деловой и публичной коммуникации в профессиональной сфере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 xml:space="preserve">К.М.02.09 Оценка стоимости кредитных и </w:t>
      </w:r>
      <w:proofErr w:type="spellStart"/>
      <w:r w:rsidRPr="00266769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Pr="00266769">
        <w:rPr>
          <w:rFonts w:ascii="Times New Roman" w:hAnsi="Times New Roman" w:cs="Times New Roman"/>
          <w:sz w:val="24"/>
          <w:szCs w:val="24"/>
        </w:rPr>
        <w:t xml:space="preserve"> финансовых организаций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К.М.02.ДВ.01.01 Государственная кадастровая оценка недвижимости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К.М.02.ДВ.01.02 Оценка стоимости земли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К.М.03 Модуль "Формирование возможных решений на основе разработанных для них целевых показателей"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 xml:space="preserve">К.М.03.01 Информационные технологии  в </w:t>
      </w:r>
      <w:proofErr w:type="spellStart"/>
      <w:proofErr w:type="gramStart"/>
      <w:r w:rsidRPr="00266769">
        <w:rPr>
          <w:rFonts w:ascii="Times New Roman" w:hAnsi="Times New Roman" w:cs="Times New Roman"/>
          <w:sz w:val="24"/>
          <w:szCs w:val="24"/>
        </w:rPr>
        <w:t>бизнес-анализе</w:t>
      </w:r>
      <w:proofErr w:type="spellEnd"/>
      <w:proofErr w:type="gramEnd"/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К.М.03.02 Цифровая трансформация экономики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К.М.03.03 Методы моделирования и прогнозирования в экономике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К.М.03.04 Теория систем и системный анализ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К.М.03.05 Методы многомерного статистического анализа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К.М.03.06 Бизне</w:t>
      </w:r>
      <w:proofErr w:type="gramStart"/>
      <w:r w:rsidRPr="0026676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266769">
        <w:rPr>
          <w:rFonts w:ascii="Times New Roman" w:hAnsi="Times New Roman" w:cs="Times New Roman"/>
          <w:sz w:val="24"/>
          <w:szCs w:val="24"/>
        </w:rPr>
        <w:t xml:space="preserve"> программирование и финансовое моделирование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К.М.03.ДВ.01.01 Эконометрическое моделирование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К.М.03.ДВ.01.02 Методы выборочных обследований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К.М.04 Модуль "Анализ, обоснование и выбор решения"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К.М.04.01 Бизнес-анализ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К.М.04.02 Управление проектами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К.М.04.03 Экономический анализ в статистических исследованиях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К.М.04.04 Оценка ресурсов и результатов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К.М.04.ДВ.01.01 Теория межличностной и групповой коммуникации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К.М.04.ДВ.01.02 Теория конфликтов</w:t>
      </w:r>
    </w:p>
    <w:p w:rsidR="00266769" w:rsidRPr="00266769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ФТД.01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69">
        <w:rPr>
          <w:rFonts w:ascii="Times New Roman" w:hAnsi="Times New Roman" w:cs="Times New Roman"/>
          <w:sz w:val="24"/>
          <w:szCs w:val="24"/>
        </w:rPr>
        <w:t>Экономика.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69">
        <w:rPr>
          <w:rFonts w:ascii="Times New Roman" w:hAnsi="Times New Roman" w:cs="Times New Roman"/>
          <w:sz w:val="24"/>
          <w:szCs w:val="24"/>
        </w:rPr>
        <w:t>Финансы</w:t>
      </w:r>
    </w:p>
    <w:p w:rsidR="00147780" w:rsidRDefault="00266769" w:rsidP="002667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69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sectPr w:rsidR="00147780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427EC"/>
    <w:rsid w:val="00147780"/>
    <w:rsid w:val="0015381B"/>
    <w:rsid w:val="001A779C"/>
    <w:rsid w:val="002013E0"/>
    <w:rsid w:val="00266769"/>
    <w:rsid w:val="00321FA9"/>
    <w:rsid w:val="00400BA4"/>
    <w:rsid w:val="00440251"/>
    <w:rsid w:val="00440ED1"/>
    <w:rsid w:val="004744DC"/>
    <w:rsid w:val="004A738B"/>
    <w:rsid w:val="004F2B9B"/>
    <w:rsid w:val="00626287"/>
    <w:rsid w:val="0064717D"/>
    <w:rsid w:val="00656E69"/>
    <w:rsid w:val="006A71CE"/>
    <w:rsid w:val="006B1C95"/>
    <w:rsid w:val="00721B65"/>
    <w:rsid w:val="007852F4"/>
    <w:rsid w:val="007A7D42"/>
    <w:rsid w:val="007B2E0C"/>
    <w:rsid w:val="00803E13"/>
    <w:rsid w:val="008C79CF"/>
    <w:rsid w:val="008F287E"/>
    <w:rsid w:val="009673C7"/>
    <w:rsid w:val="009E0BE8"/>
    <w:rsid w:val="00A024E8"/>
    <w:rsid w:val="00A30ECC"/>
    <w:rsid w:val="00A32FC0"/>
    <w:rsid w:val="00A64B41"/>
    <w:rsid w:val="00A941DD"/>
    <w:rsid w:val="00AA6EC4"/>
    <w:rsid w:val="00C04217"/>
    <w:rsid w:val="00C059EC"/>
    <w:rsid w:val="00C440CF"/>
    <w:rsid w:val="00C612D8"/>
    <w:rsid w:val="00C82EA0"/>
    <w:rsid w:val="00CA51A4"/>
    <w:rsid w:val="00CB28E4"/>
    <w:rsid w:val="00CF6263"/>
    <w:rsid w:val="00D32F06"/>
    <w:rsid w:val="00D52446"/>
    <w:rsid w:val="00D669EB"/>
    <w:rsid w:val="00DA18D9"/>
    <w:rsid w:val="00E00C17"/>
    <w:rsid w:val="00E043F5"/>
    <w:rsid w:val="00E12C0A"/>
    <w:rsid w:val="00E373B4"/>
    <w:rsid w:val="00EC1DD0"/>
    <w:rsid w:val="00EC2415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26</cp:revision>
  <dcterms:created xsi:type="dcterms:W3CDTF">2022-12-08T05:18:00Z</dcterms:created>
  <dcterms:modified xsi:type="dcterms:W3CDTF">2023-07-14T04:00:00Z</dcterms:modified>
</cp:coreProperties>
</file>